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4B" w:rsidRPr="00FD5CC8" w:rsidRDefault="007339C9" w:rsidP="00FD5CC8">
      <w:pPr>
        <w:pStyle w:val="Bezmezer"/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FD5CC8">
        <w:rPr>
          <w:sz w:val="28"/>
          <w:szCs w:val="28"/>
        </w:rPr>
        <w:t>Krajský svaz stolního tenisu Ústeckého kraje vypisuje pro soutěžní ročník</w:t>
      </w:r>
      <w:r w:rsidR="00FD5CC8">
        <w:rPr>
          <w:sz w:val="28"/>
          <w:szCs w:val="28"/>
        </w:rPr>
        <w:t xml:space="preserve"> </w:t>
      </w:r>
      <w:r w:rsidRPr="00FD5CC8">
        <w:rPr>
          <w:sz w:val="28"/>
          <w:szCs w:val="28"/>
        </w:rPr>
        <w:t>201</w:t>
      </w:r>
      <w:r w:rsidR="002A2BE3" w:rsidRPr="00FD5CC8">
        <w:rPr>
          <w:sz w:val="28"/>
          <w:szCs w:val="28"/>
        </w:rPr>
        <w:t>5</w:t>
      </w:r>
      <w:r w:rsidRPr="00FD5CC8">
        <w:rPr>
          <w:sz w:val="28"/>
          <w:szCs w:val="28"/>
        </w:rPr>
        <w:t>/201</w:t>
      </w:r>
      <w:r w:rsidR="002A2BE3" w:rsidRPr="00FD5CC8">
        <w:rPr>
          <w:sz w:val="28"/>
          <w:szCs w:val="28"/>
        </w:rPr>
        <w:t>6</w:t>
      </w:r>
      <w:r w:rsidRPr="00FD5CC8">
        <w:rPr>
          <w:sz w:val="28"/>
          <w:szCs w:val="28"/>
        </w:rPr>
        <w:t xml:space="preserve"> Český pohár družstev mužů a žen – 1. stupeň</w:t>
      </w:r>
    </w:p>
    <w:p w:rsidR="0026474B" w:rsidRDefault="0026474B">
      <w:pPr>
        <w:jc w:val="center"/>
        <w:rPr>
          <w:rFonts w:ascii="Arial" w:hAnsi="Arial" w:cs="Arial"/>
          <w:sz w:val="20"/>
        </w:rPr>
      </w:pPr>
    </w:p>
    <w:p w:rsidR="0026474B" w:rsidRDefault="002647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FD5CC8" w:rsidRPr="00FD5CC8" w:rsidRDefault="00FD5CC8">
      <w:pPr>
        <w:tabs>
          <w:tab w:val="left" w:pos="2977"/>
          <w:tab w:val="left" w:pos="4820"/>
        </w:tabs>
        <w:ind w:left="2410" w:hanging="2410"/>
        <w:jc w:val="both"/>
        <w:rPr>
          <w:b/>
          <w:sz w:val="28"/>
          <w:szCs w:val="28"/>
        </w:rPr>
      </w:pPr>
      <w:r w:rsidRPr="00FD5CC8">
        <w:rPr>
          <w:b/>
          <w:sz w:val="28"/>
          <w:szCs w:val="28"/>
        </w:rPr>
        <w:t>Všeobecná ustanovení</w:t>
      </w:r>
    </w:p>
    <w:p w:rsidR="00FD5CC8" w:rsidRDefault="00FD5CC8">
      <w:pPr>
        <w:tabs>
          <w:tab w:val="left" w:pos="2977"/>
          <w:tab w:val="left" w:pos="4820"/>
        </w:tabs>
        <w:ind w:left="2410" w:hanging="2410"/>
        <w:jc w:val="both"/>
        <w:rPr>
          <w:b/>
          <w:sz w:val="22"/>
          <w:szCs w:val="22"/>
        </w:rPr>
      </w:pPr>
    </w:p>
    <w:p w:rsidR="003B5EFE" w:rsidRPr="003B5EFE" w:rsidRDefault="003B5EFE">
      <w:pPr>
        <w:tabs>
          <w:tab w:val="left" w:pos="2977"/>
          <w:tab w:val="left" w:pos="4820"/>
        </w:tabs>
        <w:ind w:left="2410" w:hanging="2410"/>
        <w:jc w:val="both"/>
        <w:rPr>
          <w:b/>
          <w:sz w:val="22"/>
          <w:szCs w:val="22"/>
        </w:rPr>
      </w:pPr>
      <w:r w:rsidRPr="003B5EFE">
        <w:rPr>
          <w:b/>
          <w:sz w:val="22"/>
          <w:szCs w:val="22"/>
        </w:rPr>
        <w:t>1.</w:t>
      </w:r>
      <w:r w:rsidR="005B3401">
        <w:rPr>
          <w:b/>
          <w:sz w:val="22"/>
          <w:szCs w:val="22"/>
        </w:rPr>
        <w:t xml:space="preserve"> </w:t>
      </w:r>
      <w:r w:rsidR="007339C9" w:rsidRPr="003B5EFE">
        <w:rPr>
          <w:b/>
          <w:sz w:val="22"/>
          <w:szCs w:val="22"/>
        </w:rPr>
        <w:t>Řízení soutěží</w:t>
      </w:r>
    </w:p>
    <w:p w:rsidR="003B5EFE" w:rsidRDefault="003B5EFE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26474B" w:rsidRPr="00EE35C6" w:rsidRDefault="007339C9" w:rsidP="00EE35C6">
      <w:pPr>
        <w:jc w:val="both"/>
        <w:rPr>
          <w:sz w:val="22"/>
          <w:szCs w:val="22"/>
        </w:rPr>
      </w:pPr>
      <w:r w:rsidRPr="00EE35C6">
        <w:rPr>
          <w:sz w:val="22"/>
          <w:szCs w:val="22"/>
        </w:rPr>
        <w:t>Český pohár družstev mužů a žen řídí Krajský svaz stolního tenis</w:t>
      </w:r>
      <w:r w:rsidR="003B5EFE" w:rsidRPr="00EE35C6">
        <w:rPr>
          <w:sz w:val="22"/>
          <w:szCs w:val="22"/>
        </w:rPr>
        <w:t xml:space="preserve">u prostřednictvím své sportovně </w:t>
      </w:r>
      <w:r w:rsidRPr="00EE35C6">
        <w:rPr>
          <w:sz w:val="22"/>
          <w:szCs w:val="22"/>
        </w:rPr>
        <w:t>technické komise (dále jen STK)</w:t>
      </w:r>
      <w:r w:rsidR="005C5CAA">
        <w:rPr>
          <w:sz w:val="22"/>
          <w:szCs w:val="22"/>
        </w:rPr>
        <w:t>.</w:t>
      </w:r>
    </w:p>
    <w:p w:rsidR="0026474B" w:rsidRDefault="002647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5C5CAA" w:rsidRPr="005C5CAA" w:rsidRDefault="00EE35C6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b/>
          <w:sz w:val="20"/>
        </w:rPr>
      </w:pPr>
      <w:r w:rsidRPr="005C5CAA">
        <w:rPr>
          <w:rFonts w:ascii="Arial" w:hAnsi="Arial" w:cs="Arial"/>
          <w:b/>
          <w:sz w:val="20"/>
        </w:rPr>
        <w:t xml:space="preserve">2. </w:t>
      </w:r>
      <w:r w:rsidR="005C5CAA" w:rsidRPr="005C5CAA">
        <w:rPr>
          <w:b/>
          <w:sz w:val="22"/>
          <w:szCs w:val="22"/>
        </w:rPr>
        <w:t>Pořadatel</w:t>
      </w:r>
    </w:p>
    <w:p w:rsidR="005C5CAA" w:rsidRDefault="005C5CAA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26474B" w:rsidRDefault="005C5CAA" w:rsidP="005C5CAA">
      <w:pPr>
        <w:jc w:val="both"/>
      </w:pPr>
      <w:r>
        <w:t>P</w:t>
      </w:r>
      <w:r w:rsidR="007339C9">
        <w:t>ořadatelem utkání jsou oddíly (kluby) s horším umístěním v příslušné soutěži ročníku 201</w:t>
      </w:r>
      <w:r w:rsidR="003B5EFE">
        <w:t>4</w:t>
      </w:r>
      <w:r w:rsidR="007339C9">
        <w:t>/201</w:t>
      </w:r>
      <w:r w:rsidR="003B5EFE">
        <w:t>5</w:t>
      </w:r>
      <w:r w:rsidR="007339C9">
        <w:t>, případně družstvo, které hrálo nižší soutěžní třídu v ročníku 201</w:t>
      </w:r>
      <w:r w:rsidR="003B5EFE">
        <w:t>4</w:t>
      </w:r>
      <w:r w:rsidR="007339C9">
        <w:t>/201</w:t>
      </w:r>
      <w:r w:rsidR="003B5EFE">
        <w:t>5</w:t>
      </w:r>
      <w:r w:rsidR="007339C9">
        <w:t>.</w:t>
      </w:r>
    </w:p>
    <w:p w:rsidR="0026474B" w:rsidRDefault="002647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5C5CAA" w:rsidRDefault="005C5CAA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 w:rsidRPr="005C5CAA">
        <w:rPr>
          <w:b/>
          <w:sz w:val="22"/>
          <w:szCs w:val="22"/>
        </w:rPr>
        <w:t>3. Termín soutěží</w:t>
      </w:r>
      <w:r w:rsidR="007339C9">
        <w:rPr>
          <w:rFonts w:ascii="Arial" w:hAnsi="Arial" w:cs="Arial"/>
          <w:sz w:val="20"/>
        </w:rPr>
        <w:tab/>
      </w:r>
    </w:p>
    <w:p w:rsidR="005C5CAA" w:rsidRDefault="005C5CAA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26474B" w:rsidRPr="005C5CAA" w:rsidRDefault="005C5CAA" w:rsidP="005C5CAA">
      <w:pPr>
        <w:jc w:val="both"/>
        <w:rPr>
          <w:b/>
          <w:u w:val="single"/>
        </w:rPr>
      </w:pPr>
      <w:r w:rsidRPr="005C5CAA">
        <w:t>T</w:t>
      </w:r>
      <w:r w:rsidR="007339C9" w:rsidRPr="005C5CAA">
        <w:t xml:space="preserve">ermíny utkání jsou uvedeny v rozlosování ČP i v termínové listině. Jestliže nedojde k dohodě mezi oběma oddíly (kluby) o </w:t>
      </w:r>
      <w:proofErr w:type="spellStart"/>
      <w:r w:rsidR="007339C9" w:rsidRPr="005C5CAA">
        <w:t>předehrání</w:t>
      </w:r>
      <w:proofErr w:type="spellEnd"/>
      <w:r w:rsidR="007339C9" w:rsidRPr="005C5CAA">
        <w:t xml:space="preserve"> utkání, </w:t>
      </w:r>
      <w:r w:rsidR="007339C9" w:rsidRPr="005C5CAA">
        <w:rPr>
          <w:b/>
          <w:u w:val="single"/>
        </w:rPr>
        <w:t>platí závazně příslušný termín s uvedeným začátkem utkání.</w:t>
      </w:r>
    </w:p>
    <w:p w:rsidR="0026474B" w:rsidRDefault="002647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D9444B" w:rsidRDefault="005C5CAA">
      <w:pPr>
        <w:tabs>
          <w:tab w:val="left" w:pos="2977"/>
          <w:tab w:val="left" w:pos="4820"/>
        </w:tabs>
        <w:ind w:left="2410" w:hanging="2410"/>
        <w:jc w:val="both"/>
        <w:rPr>
          <w:sz w:val="22"/>
          <w:szCs w:val="22"/>
        </w:rPr>
      </w:pPr>
      <w:r>
        <w:rPr>
          <w:rFonts w:ascii="Arial" w:hAnsi="Arial" w:cs="Arial"/>
          <w:sz w:val="20"/>
        </w:rPr>
        <w:t xml:space="preserve">4. </w:t>
      </w:r>
      <w:r w:rsidRPr="00D9444B">
        <w:rPr>
          <w:b/>
          <w:sz w:val="22"/>
          <w:szCs w:val="22"/>
        </w:rPr>
        <w:t>Místo konání</w:t>
      </w:r>
      <w:r w:rsidR="007339C9" w:rsidRPr="005C5CAA">
        <w:rPr>
          <w:sz w:val="22"/>
          <w:szCs w:val="22"/>
        </w:rPr>
        <w:tab/>
      </w:r>
    </w:p>
    <w:p w:rsidR="00D9444B" w:rsidRDefault="00D9444B">
      <w:pPr>
        <w:tabs>
          <w:tab w:val="left" w:pos="2977"/>
          <w:tab w:val="left" w:pos="4820"/>
        </w:tabs>
        <w:ind w:left="2410" w:hanging="2410"/>
        <w:jc w:val="both"/>
        <w:rPr>
          <w:sz w:val="22"/>
          <w:szCs w:val="22"/>
        </w:rPr>
      </w:pPr>
    </w:p>
    <w:p w:rsidR="00D9444B" w:rsidRPr="00D9444B" w:rsidRDefault="00D9444B" w:rsidP="00D9444B">
      <w:pPr>
        <w:jc w:val="both"/>
        <w:rPr>
          <w:sz w:val="22"/>
          <w:szCs w:val="22"/>
        </w:rPr>
      </w:pPr>
      <w:r w:rsidRPr="00D9444B">
        <w:rPr>
          <w:sz w:val="22"/>
          <w:szCs w:val="22"/>
        </w:rPr>
        <w:t>Hraje se ve schválených hracích místnostech zúčastněných družstev. Adresa je vždy uvedena v příslušném adresáři a to podle údajů na přihlášce družstva. Teplota měřená u síťky stolu nesmí být nižší než 15°C.</w:t>
      </w:r>
    </w:p>
    <w:p w:rsidR="00D9444B" w:rsidRDefault="00D944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D4CAC" w:rsidRDefault="00CD4CAC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 w:rsidRPr="00CD4CAC">
        <w:rPr>
          <w:rFonts w:ascii="Arial" w:hAnsi="Arial" w:cs="Arial"/>
          <w:b/>
          <w:sz w:val="20"/>
        </w:rPr>
        <w:t>5. Účastníci soutěží</w:t>
      </w:r>
      <w:r w:rsidR="007339C9">
        <w:rPr>
          <w:rFonts w:ascii="Arial" w:hAnsi="Arial" w:cs="Arial"/>
          <w:sz w:val="20"/>
        </w:rPr>
        <w:tab/>
      </w:r>
    </w:p>
    <w:p w:rsidR="00CD4CAC" w:rsidRDefault="00CD4CAC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D4C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TJ Baník Březenecká Chomutov</w:t>
      </w:r>
    </w:p>
    <w:p w:rsidR="00835B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TJ Baník Meziboří</w:t>
      </w:r>
    </w:p>
    <w:p w:rsidR="00835B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SKST Baník Most</w:t>
      </w:r>
      <w:r w:rsidR="005B3401">
        <w:rPr>
          <w:sz w:val="22"/>
          <w:szCs w:val="22"/>
        </w:rPr>
        <w:t xml:space="preserve"> B</w:t>
      </w:r>
    </w:p>
    <w:p w:rsidR="00835B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TJ Krupka</w:t>
      </w:r>
    </w:p>
    <w:p w:rsidR="00835B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KST Libědice</w:t>
      </w:r>
      <w:r w:rsidR="00B86D48">
        <w:rPr>
          <w:sz w:val="22"/>
          <w:szCs w:val="22"/>
        </w:rPr>
        <w:t xml:space="preserve"> A</w:t>
      </w:r>
    </w:p>
    <w:p w:rsidR="00835B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KST Libědice B</w:t>
      </w:r>
    </w:p>
    <w:p w:rsidR="00835B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KST Most</w:t>
      </w:r>
    </w:p>
    <w:p w:rsidR="00835BAC" w:rsidRPr="00F42481" w:rsidRDefault="00835BAC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OÚ Výškov</w:t>
      </w:r>
      <w:r w:rsidR="00B86D48">
        <w:rPr>
          <w:sz w:val="22"/>
          <w:szCs w:val="22"/>
        </w:rPr>
        <w:t xml:space="preserve"> A</w:t>
      </w:r>
    </w:p>
    <w:p w:rsidR="00835BAC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OÚ Výškov B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TJ Smolnice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TJ. Sokol Terezín</w:t>
      </w:r>
      <w:r w:rsidR="00B86D48">
        <w:rPr>
          <w:sz w:val="22"/>
          <w:szCs w:val="22"/>
        </w:rPr>
        <w:t xml:space="preserve"> A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TJ. Sokol Terezín B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TJ Spartak Lubenec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SK Štětí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TTC Duchcov</w:t>
      </w:r>
      <w:r w:rsidR="00B86D48">
        <w:rPr>
          <w:sz w:val="22"/>
          <w:szCs w:val="22"/>
        </w:rPr>
        <w:t xml:space="preserve"> A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TTC Duchcov B</w:t>
      </w:r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TTC Litvínov</w:t>
      </w:r>
      <w:r w:rsidR="00B86D48">
        <w:rPr>
          <w:sz w:val="22"/>
          <w:szCs w:val="22"/>
        </w:rPr>
        <w:t xml:space="preserve"> A</w:t>
      </w:r>
      <w:bookmarkStart w:id="0" w:name="_GoBack"/>
      <w:bookmarkEnd w:id="0"/>
    </w:p>
    <w:p w:rsidR="00FD6B5F" w:rsidRPr="00F42481" w:rsidRDefault="00FD6B5F" w:rsidP="00F42481">
      <w:pPr>
        <w:rPr>
          <w:sz w:val="22"/>
          <w:szCs w:val="22"/>
        </w:rPr>
      </w:pPr>
      <w:r w:rsidRPr="00F42481">
        <w:rPr>
          <w:sz w:val="22"/>
          <w:szCs w:val="22"/>
        </w:rPr>
        <w:t>TTC Litvínov B</w:t>
      </w:r>
    </w:p>
    <w:p w:rsidR="00FD6B5F" w:rsidRDefault="00FD6B5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D4CAC" w:rsidRDefault="00CD4CAC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B740F0" w:rsidRPr="00B740F0" w:rsidRDefault="007339C9" w:rsidP="00B740F0">
      <w:pPr>
        <w:tabs>
          <w:tab w:val="left" w:pos="2977"/>
          <w:tab w:val="left" w:pos="4820"/>
        </w:tabs>
        <w:ind w:left="2410" w:hanging="2410"/>
        <w:jc w:val="both"/>
        <w:rPr>
          <w:b/>
          <w:sz w:val="22"/>
          <w:szCs w:val="22"/>
        </w:rPr>
      </w:pPr>
      <w:r w:rsidRPr="00B740F0">
        <w:rPr>
          <w:b/>
          <w:sz w:val="22"/>
          <w:szCs w:val="22"/>
        </w:rPr>
        <w:t>6.</w:t>
      </w:r>
      <w:r w:rsidR="00B740F0" w:rsidRPr="00B740F0">
        <w:rPr>
          <w:b/>
          <w:sz w:val="22"/>
          <w:szCs w:val="22"/>
        </w:rPr>
        <w:t xml:space="preserve">  Losování</w:t>
      </w:r>
    </w:p>
    <w:p w:rsidR="00B740F0" w:rsidRDefault="00B740F0" w:rsidP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B740F0" w:rsidRDefault="00B740F0" w:rsidP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 w:rsidRPr="00B740F0">
        <w:rPr>
          <w:rFonts w:ascii="Arial" w:hAnsi="Arial" w:cs="Arial"/>
          <w:sz w:val="20"/>
        </w:rPr>
        <w:t>Provedla STK na základě přihlášek a podle SŘ stolního tenisu.</w:t>
      </w:r>
      <w:r w:rsidR="007339C9">
        <w:rPr>
          <w:rFonts w:ascii="Arial" w:hAnsi="Arial" w:cs="Arial"/>
          <w:sz w:val="20"/>
        </w:rPr>
        <w:tab/>
      </w:r>
    </w:p>
    <w:p w:rsidR="00C66A1F" w:rsidRDefault="00C66A1F" w:rsidP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66A1F" w:rsidRDefault="00C66A1F" w:rsidP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66A1F" w:rsidRDefault="00C66A1F" w:rsidP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66A1F" w:rsidRPr="00C66A1F" w:rsidRDefault="00C66A1F" w:rsidP="00C66A1F">
      <w:pPr>
        <w:tabs>
          <w:tab w:val="left" w:pos="2977"/>
          <w:tab w:val="left" w:pos="4820"/>
        </w:tabs>
        <w:ind w:left="2410" w:hanging="2410"/>
        <w:jc w:val="both"/>
        <w:rPr>
          <w:b/>
          <w:sz w:val="22"/>
          <w:szCs w:val="22"/>
        </w:rPr>
      </w:pPr>
      <w:r w:rsidRPr="00C66A1F">
        <w:rPr>
          <w:b/>
          <w:sz w:val="22"/>
          <w:szCs w:val="22"/>
        </w:rPr>
        <w:t>7. Úhrada nákladů</w:t>
      </w:r>
    </w:p>
    <w:p w:rsidR="00C66A1F" w:rsidRDefault="00C66A1F" w:rsidP="00C66A1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B740F0" w:rsidRDefault="00C66A1F" w:rsidP="00C66A1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 w:rsidRPr="00C66A1F">
        <w:rPr>
          <w:rFonts w:ascii="Arial" w:hAnsi="Arial" w:cs="Arial"/>
          <w:sz w:val="20"/>
        </w:rPr>
        <w:t>Družstva startují na náklady mateřské TJ, resp. na náklady oddílu (klubu).</w:t>
      </w:r>
    </w:p>
    <w:p w:rsidR="00B740F0" w:rsidRDefault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B740F0" w:rsidRDefault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66A1F" w:rsidRPr="00C66A1F" w:rsidRDefault="00C66A1F">
      <w:pPr>
        <w:tabs>
          <w:tab w:val="left" w:pos="2977"/>
          <w:tab w:val="left" w:pos="4820"/>
        </w:tabs>
        <w:ind w:left="2410" w:hanging="2410"/>
        <w:jc w:val="both"/>
        <w:rPr>
          <w:b/>
          <w:sz w:val="28"/>
          <w:szCs w:val="28"/>
        </w:rPr>
      </w:pPr>
      <w:r w:rsidRPr="00C66A1F">
        <w:rPr>
          <w:b/>
          <w:sz w:val="28"/>
          <w:szCs w:val="28"/>
        </w:rPr>
        <w:t>Technická a ostatní ustanovení</w:t>
      </w:r>
    </w:p>
    <w:p w:rsidR="00C66A1F" w:rsidRDefault="00C66A1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66A1F" w:rsidRDefault="00C66A1F" w:rsidP="00C66A1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 w:rsidRPr="00681898">
        <w:rPr>
          <w:b/>
          <w:sz w:val="22"/>
          <w:szCs w:val="22"/>
        </w:rPr>
        <w:t>8. Předpis</w:t>
      </w:r>
      <w:r>
        <w:rPr>
          <w:rFonts w:ascii="Arial" w:hAnsi="Arial" w:cs="Arial"/>
          <w:sz w:val="20"/>
        </w:rPr>
        <w:tab/>
      </w:r>
    </w:p>
    <w:p w:rsidR="00C66A1F" w:rsidRDefault="00C66A1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66A1F" w:rsidRDefault="00681898" w:rsidP="004A4FFC">
      <w:pPr>
        <w:jc w:val="both"/>
        <w:rPr>
          <w:rFonts w:ascii="Arial" w:hAnsi="Arial" w:cs="Arial"/>
          <w:sz w:val="20"/>
        </w:rPr>
      </w:pPr>
      <w:r w:rsidRPr="00681898">
        <w:t>Hraje se podle Pravidel stolního tenisu, Soutěžního řádu a podle ustanovení tohoto rozpisu pro ročník 2015/2016. Potahy na pálce musí být schváleny ITTF. Utkání se hrají s plastovými míčky, které si určil domácí (pořádající) klub před zahájením soutěže. Značka musí být schválená ITTF, kvalita ***. Oddíly musí taktéž uvést přesné označení míčku tak, aby nebylo možné zaměnit dva produkty stejné značky. Hraje se na 3 vítězné sady.</w:t>
      </w:r>
      <w:r w:rsidR="004A4FFC">
        <w:t xml:space="preserve"> </w:t>
      </w:r>
      <w:r w:rsidRPr="00681898">
        <w:t>Pozn.: pro soutěžní ročník 2015/2016 je třeba používat zápisy o utkání, vydané ČAST.</w:t>
      </w:r>
    </w:p>
    <w:p w:rsidR="00C66A1F" w:rsidRDefault="00C66A1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66A1F" w:rsidRDefault="00C66A1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1F65D5" w:rsidRPr="001F65D5" w:rsidRDefault="00681898">
      <w:pPr>
        <w:tabs>
          <w:tab w:val="left" w:pos="2977"/>
          <w:tab w:val="left" w:pos="4820"/>
        </w:tabs>
        <w:ind w:left="2410" w:hanging="2410"/>
        <w:jc w:val="both"/>
        <w:rPr>
          <w:b/>
          <w:sz w:val="20"/>
        </w:rPr>
      </w:pPr>
      <w:r w:rsidRPr="001F65D5">
        <w:rPr>
          <w:b/>
          <w:sz w:val="22"/>
        </w:rPr>
        <w:t>9. Systém soutěží</w:t>
      </w:r>
      <w:r w:rsidR="007339C9" w:rsidRPr="001F65D5">
        <w:rPr>
          <w:b/>
          <w:sz w:val="20"/>
        </w:rPr>
        <w:tab/>
      </w:r>
    </w:p>
    <w:p w:rsidR="001F65D5" w:rsidRDefault="001F65D5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26474B" w:rsidRPr="001F65D5" w:rsidRDefault="001F65D5" w:rsidP="004A4FFC">
      <w:pPr>
        <w:jc w:val="both"/>
        <w:rPr>
          <w:u w:val="single"/>
        </w:rPr>
      </w:pPr>
      <w:r w:rsidRPr="0003510B">
        <w:rPr>
          <w:sz w:val="22"/>
          <w:szCs w:val="22"/>
        </w:rPr>
        <w:t>D</w:t>
      </w:r>
      <w:r w:rsidR="007339C9" w:rsidRPr="0003510B">
        <w:rPr>
          <w:sz w:val="22"/>
          <w:szCs w:val="22"/>
        </w:rPr>
        <w:t>ružstva mužů</w:t>
      </w:r>
      <w:r w:rsidR="007339C9" w:rsidRPr="001F65D5">
        <w:t xml:space="preserve"> – vyřazovací systém, tříčlenná družstva, v každém utkání se hraje všech 10 zápasů (1 čtyřhra, 9 dvouher). Vítěz utkání postupuje do dalšího kola. V případě nerozhodného výsledku rozhoduje poměr setů, případně poměr míčků. Je-li stejný i poměr míčků, vyberou vedoucí družstev po jednom hráči, kteří sehrají rozhodující zápas.</w:t>
      </w:r>
      <w:r w:rsidR="004A4FFC">
        <w:t xml:space="preserve"> </w:t>
      </w:r>
      <w:r w:rsidR="0003510B">
        <w:t>D</w:t>
      </w:r>
      <w:r w:rsidR="007339C9" w:rsidRPr="001F65D5">
        <w:t>ružstva mužů na 1. a 2. místě postupují do druhého stupně Českého poháru, který je řízen ČAST.</w:t>
      </w:r>
      <w:r w:rsidR="0003510B">
        <w:t xml:space="preserve"> </w:t>
      </w:r>
      <w:r w:rsidR="007339C9" w:rsidRPr="001F65D5">
        <w:rPr>
          <w:u w:val="single"/>
        </w:rPr>
        <w:t>Druhý stupeň bude odehrán v 1. polovině ročníku 2015/2016</w:t>
      </w:r>
      <w:r w:rsidRPr="001F65D5">
        <w:rPr>
          <w:u w:val="single"/>
        </w:rPr>
        <w:t>.</w:t>
      </w:r>
    </w:p>
    <w:p w:rsidR="0026474B" w:rsidRDefault="007339C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740F0" w:rsidRDefault="00B740F0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4A4FFC" w:rsidRDefault="00DB3DA1" w:rsidP="0003510B">
      <w:pPr>
        <w:tabs>
          <w:tab w:val="left" w:pos="2977"/>
          <w:tab w:val="left" w:pos="4820"/>
        </w:tabs>
        <w:ind w:left="2410" w:hanging="2410"/>
        <w:jc w:val="both"/>
        <w:rPr>
          <w:b/>
          <w:sz w:val="22"/>
          <w:szCs w:val="22"/>
        </w:rPr>
      </w:pPr>
      <w:r w:rsidRPr="00DB3DA1">
        <w:rPr>
          <w:b/>
          <w:sz w:val="22"/>
          <w:szCs w:val="22"/>
        </w:rPr>
        <w:t xml:space="preserve">10. </w:t>
      </w:r>
      <w:r w:rsidR="007339C9" w:rsidRPr="00DB3DA1">
        <w:rPr>
          <w:b/>
          <w:sz w:val="22"/>
          <w:szCs w:val="22"/>
        </w:rPr>
        <w:t xml:space="preserve"> </w:t>
      </w:r>
      <w:r w:rsidRPr="00DB3DA1">
        <w:rPr>
          <w:b/>
          <w:sz w:val="22"/>
          <w:szCs w:val="22"/>
        </w:rPr>
        <w:t>Podmínky účasti</w:t>
      </w:r>
    </w:p>
    <w:p w:rsidR="004A4FFC" w:rsidRDefault="004A4FFC" w:rsidP="0003510B">
      <w:pPr>
        <w:tabs>
          <w:tab w:val="left" w:pos="2977"/>
          <w:tab w:val="left" w:pos="4820"/>
        </w:tabs>
        <w:ind w:left="2410" w:hanging="2410"/>
        <w:jc w:val="both"/>
        <w:rPr>
          <w:b/>
          <w:sz w:val="22"/>
          <w:szCs w:val="22"/>
        </w:rPr>
      </w:pPr>
    </w:p>
    <w:p w:rsidR="0026474B" w:rsidRPr="004A4FFC" w:rsidRDefault="0003510B" w:rsidP="004A4FFC">
      <w:pPr>
        <w:jc w:val="both"/>
        <w:rPr>
          <w:u w:val="single"/>
        </w:rPr>
      </w:pPr>
      <w:r w:rsidRPr="004A4FFC">
        <w:t>Všechna přihlášená družstva zadají do 31. 8. 2015 do registru ČAST soupisky s údaji požadovanými v Registru. Každé družstvo zodpovídá za oprávněnost zařazení svých hráčů na soupisku a sestavení soupisky podle Soutěžního řádu. STK provede kontrolu soupisek a následně budou soupisky zveřejněny na STIS.</w:t>
      </w:r>
      <w:r w:rsidR="004A4FFC">
        <w:t xml:space="preserve"> </w:t>
      </w:r>
      <w:r w:rsidRPr="004A4FFC">
        <w:t>Oddíl musí mít všechny závodníky zaregistrovány v registru ČAST.</w:t>
      </w:r>
      <w:r w:rsidR="004A4FFC">
        <w:t xml:space="preserve"> </w:t>
      </w:r>
      <w:r w:rsidRPr="004A4FFC">
        <w:t xml:space="preserve">Každé družstvo musí mít zaplacen poplatek podle tohoto rozpisu </w:t>
      </w:r>
      <w:proofErr w:type="gramStart"/>
      <w:r w:rsidRPr="004A4FFC">
        <w:t xml:space="preserve">soutěží – </w:t>
      </w:r>
      <w:r w:rsidR="004A4FFC" w:rsidRPr="004A4FFC">
        <w:t xml:space="preserve"> startovné</w:t>
      </w:r>
      <w:proofErr w:type="gramEnd"/>
      <w:r w:rsidR="004A4FFC" w:rsidRPr="004A4FFC">
        <w:t xml:space="preserve"> za každé družstvo v soutěži ve výši </w:t>
      </w:r>
      <w:r w:rsidRPr="004A4FFC">
        <w:t>100,- Kč</w:t>
      </w:r>
      <w:r w:rsidR="004A4FFC" w:rsidRPr="004A4FFC">
        <w:t>.</w:t>
      </w:r>
      <w:r w:rsidR="004A4FFC">
        <w:t xml:space="preserve"> </w:t>
      </w:r>
      <w:r w:rsidR="007339C9" w:rsidRPr="004A4FFC">
        <w:rPr>
          <w:u w:val="single"/>
        </w:rPr>
        <w:t xml:space="preserve">Krajského kola se nesmějí zúčastnit hráči, kteří jsou uvedeni na základu ligového družstva.  </w:t>
      </w:r>
    </w:p>
    <w:p w:rsidR="0026474B" w:rsidRDefault="002647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  <w:u w:val="single"/>
        </w:rPr>
      </w:pPr>
    </w:p>
    <w:p w:rsidR="004A4FFC" w:rsidRDefault="004A4FFC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4A4FFC" w:rsidRPr="001937B3" w:rsidRDefault="004A4FFC">
      <w:pPr>
        <w:tabs>
          <w:tab w:val="left" w:pos="2977"/>
          <w:tab w:val="left" w:pos="4820"/>
        </w:tabs>
        <w:ind w:left="2410" w:hanging="2410"/>
        <w:jc w:val="both"/>
        <w:rPr>
          <w:b/>
          <w:sz w:val="22"/>
          <w:szCs w:val="22"/>
        </w:rPr>
      </w:pPr>
      <w:r w:rsidRPr="001937B3">
        <w:rPr>
          <w:b/>
          <w:sz w:val="22"/>
          <w:szCs w:val="22"/>
        </w:rPr>
        <w:t>11</w:t>
      </w:r>
      <w:r w:rsidR="007339C9" w:rsidRPr="001937B3">
        <w:rPr>
          <w:b/>
          <w:sz w:val="22"/>
          <w:szCs w:val="22"/>
        </w:rPr>
        <w:t>.</w:t>
      </w:r>
      <w:r w:rsidRPr="001937B3">
        <w:rPr>
          <w:b/>
          <w:sz w:val="22"/>
          <w:szCs w:val="22"/>
        </w:rPr>
        <w:t xml:space="preserve"> Rozhodčí</w:t>
      </w:r>
    </w:p>
    <w:p w:rsidR="001937B3" w:rsidRDefault="007339C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474B" w:rsidRPr="001937B3" w:rsidRDefault="001937B3" w:rsidP="001937B3">
      <w:pPr>
        <w:jc w:val="both"/>
        <w:rPr>
          <w:sz w:val="22"/>
          <w:szCs w:val="22"/>
        </w:rPr>
      </w:pPr>
      <w:r w:rsidRPr="001937B3">
        <w:rPr>
          <w:sz w:val="22"/>
          <w:szCs w:val="22"/>
        </w:rPr>
        <w:t>Z</w:t>
      </w:r>
      <w:r w:rsidR="007339C9" w:rsidRPr="001937B3">
        <w:rPr>
          <w:sz w:val="22"/>
          <w:szCs w:val="22"/>
        </w:rPr>
        <w:t xml:space="preserve">ajistí vždy pořadatelský oddíl (klub). Vrchní rozhodčí utkání nesmí být současně startujícím hráčem. Zápis je třeba řádně vyplnit i s ohledem na případné řešení námitek a protestů. </w:t>
      </w:r>
      <w:r w:rsidR="007339C9" w:rsidRPr="001937B3">
        <w:rPr>
          <w:sz w:val="22"/>
          <w:szCs w:val="22"/>
          <w:u w:val="single"/>
        </w:rPr>
        <w:t>Při námitce (protestu) jednoho z vedoucích družstev musí být na zápisu vyjádření druhého vedoucího a vyjádření vrchního rozhodčího.</w:t>
      </w:r>
      <w:r w:rsidR="007339C9" w:rsidRPr="001937B3">
        <w:rPr>
          <w:sz w:val="22"/>
          <w:szCs w:val="22"/>
        </w:rPr>
        <w:t xml:space="preserve">  KSSTÚK si vyhrazuje právo delegace neutrálního rozhodčího na vybraná utkání. </w:t>
      </w:r>
      <w:r w:rsidRPr="001937B3">
        <w:rPr>
          <w:sz w:val="22"/>
          <w:szCs w:val="22"/>
        </w:rPr>
        <w:t>Rozhodčí ke stolům zajistí vždy pořadatelský oddíl.</w:t>
      </w:r>
    </w:p>
    <w:p w:rsidR="0026474B" w:rsidRPr="001937B3" w:rsidRDefault="0026474B">
      <w:pPr>
        <w:tabs>
          <w:tab w:val="left" w:pos="2977"/>
          <w:tab w:val="left" w:pos="4820"/>
        </w:tabs>
        <w:ind w:left="2410" w:hanging="2410"/>
        <w:jc w:val="both"/>
        <w:rPr>
          <w:sz w:val="22"/>
          <w:szCs w:val="22"/>
          <w:u w:val="single"/>
        </w:rPr>
      </w:pPr>
    </w:p>
    <w:p w:rsidR="001937B3" w:rsidRPr="001937B3" w:rsidRDefault="001937B3" w:rsidP="001937B3">
      <w:pPr>
        <w:tabs>
          <w:tab w:val="left" w:pos="2977"/>
          <w:tab w:val="left" w:pos="4820"/>
        </w:tabs>
        <w:ind w:left="2410" w:hanging="2410"/>
        <w:jc w:val="both"/>
        <w:rPr>
          <w:sz w:val="22"/>
          <w:szCs w:val="22"/>
          <w:u w:val="single"/>
        </w:rPr>
      </w:pPr>
      <w:r w:rsidRPr="001937B3">
        <w:rPr>
          <w:sz w:val="22"/>
          <w:szCs w:val="22"/>
          <w:u w:val="single"/>
        </w:rPr>
        <w:t>Střídání hráčů:</w:t>
      </w:r>
    </w:p>
    <w:p w:rsidR="001937B3" w:rsidRDefault="001937B3" w:rsidP="001937B3">
      <w:pPr>
        <w:jc w:val="both"/>
      </w:pPr>
      <w:r w:rsidRPr="001937B3">
        <w:t>Rozhodčí (zapisovatel) vyznačí na levý okraj zápisu před číslo zápasu, při kterém došlo k vystřídání, před příslušnou řádku „S“. Tato značka se uvede vždy na levý okraj, ať dojde ke střídání hráče družstva A nebo X. Došlo-li v příslušném zápasu k vystřídání obou hráčů, uvede se „SS“.</w:t>
      </w:r>
    </w:p>
    <w:p w:rsidR="001937B3" w:rsidRDefault="001937B3" w:rsidP="001937B3">
      <w:pPr>
        <w:jc w:val="both"/>
      </w:pPr>
    </w:p>
    <w:p w:rsidR="001937B3" w:rsidRDefault="001937B3" w:rsidP="001937B3">
      <w:pPr>
        <w:jc w:val="both"/>
        <w:rPr>
          <w:b/>
          <w:sz w:val="22"/>
          <w:szCs w:val="22"/>
        </w:rPr>
      </w:pPr>
    </w:p>
    <w:p w:rsidR="001937B3" w:rsidRDefault="001937B3" w:rsidP="001937B3">
      <w:pPr>
        <w:jc w:val="both"/>
        <w:rPr>
          <w:b/>
          <w:sz w:val="22"/>
          <w:szCs w:val="22"/>
        </w:rPr>
      </w:pPr>
      <w:r w:rsidRPr="001937B3">
        <w:rPr>
          <w:b/>
          <w:sz w:val="22"/>
          <w:szCs w:val="22"/>
        </w:rPr>
        <w:lastRenderedPageBreak/>
        <w:t>12. Míčky</w:t>
      </w:r>
    </w:p>
    <w:p w:rsidR="001937B3" w:rsidRDefault="001937B3" w:rsidP="001937B3">
      <w:pPr>
        <w:jc w:val="both"/>
        <w:rPr>
          <w:b/>
          <w:sz w:val="22"/>
          <w:szCs w:val="22"/>
        </w:rPr>
      </w:pPr>
    </w:p>
    <w:p w:rsidR="001937B3" w:rsidRPr="001937B3" w:rsidRDefault="001937B3" w:rsidP="001937B3">
      <w:pPr>
        <w:jc w:val="both"/>
      </w:pPr>
      <w:r w:rsidRPr="001937B3">
        <w:t xml:space="preserve">Domácí družstva si určila značku plastového míčku i s přesným označením. Změnu lze nahlásit pro </w:t>
      </w:r>
      <w:proofErr w:type="gramStart"/>
      <w:r w:rsidRPr="001937B3">
        <w:t>celou  soutěž</w:t>
      </w:r>
      <w:proofErr w:type="gramEnd"/>
      <w:r w:rsidRPr="001937B3">
        <w:t xml:space="preserve"> do 31. 8. 2015.</w:t>
      </w:r>
    </w:p>
    <w:p w:rsidR="001937B3" w:rsidRDefault="001937B3" w:rsidP="001937B3">
      <w:pPr>
        <w:jc w:val="both"/>
        <w:rPr>
          <w:rFonts w:ascii="Arial" w:hAnsi="Arial" w:cs="Arial"/>
          <w:sz w:val="20"/>
        </w:rPr>
      </w:pPr>
    </w:p>
    <w:p w:rsidR="0026474B" w:rsidRDefault="002647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26474B" w:rsidRDefault="007339C9" w:rsidP="00CA26B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 w:rsidRPr="00CA26B9">
        <w:rPr>
          <w:b/>
          <w:sz w:val="22"/>
          <w:szCs w:val="22"/>
        </w:rPr>
        <w:t>1</w:t>
      </w:r>
      <w:r w:rsidR="00CA26B9" w:rsidRPr="00CA26B9">
        <w:rPr>
          <w:b/>
          <w:sz w:val="22"/>
          <w:szCs w:val="22"/>
        </w:rPr>
        <w:t>3</w:t>
      </w:r>
      <w:r w:rsidRPr="00CA26B9">
        <w:rPr>
          <w:b/>
          <w:sz w:val="22"/>
          <w:szCs w:val="22"/>
        </w:rPr>
        <w:t>.</w:t>
      </w:r>
      <w:r w:rsidR="00CA26B9" w:rsidRPr="00CA26B9">
        <w:rPr>
          <w:b/>
          <w:sz w:val="22"/>
          <w:szCs w:val="22"/>
        </w:rPr>
        <w:t xml:space="preserve"> Hlášení výsledků</w:t>
      </w:r>
      <w:r>
        <w:rPr>
          <w:rFonts w:ascii="Arial" w:hAnsi="Arial" w:cs="Arial"/>
          <w:sz w:val="20"/>
        </w:rPr>
        <w:tab/>
        <w:t xml:space="preserve"> </w:t>
      </w:r>
    </w:p>
    <w:p w:rsidR="0026474B" w:rsidRDefault="0026474B">
      <w:pPr>
        <w:rPr>
          <w:rFonts w:ascii="Arial" w:hAnsi="Arial" w:cs="Arial"/>
          <w:sz w:val="20"/>
        </w:rPr>
      </w:pPr>
    </w:p>
    <w:p w:rsidR="00CA26B9" w:rsidRPr="009C482A" w:rsidRDefault="00CA26B9" w:rsidP="009C482A">
      <w:pPr>
        <w:jc w:val="both"/>
      </w:pPr>
      <w:r w:rsidRPr="009C482A">
        <w:t>Každý vedoucí domácího družstva (případně jiný pověřený zástupce oddílu) má za povinnost zadat celý zápis případně předběžný výsledek v Registru ČAST (nikoliv pinec.info). Manuál pro zadávání výsledků v Registru ČAST byl vydán vedoucím soutěží a rozeslán oddílům již před sezónou 2014/15 a na vyžádání vedoucího soutěží je možno ho získat na mail. Zadaný výsledek vedoucí soutěží zkontroluje a jednotlivě potvrdí.</w:t>
      </w:r>
      <w:r w:rsidR="009C482A" w:rsidRPr="009C482A">
        <w:t xml:space="preserve"> Družstva musí zadat alespoň předběžný výsledek do nedělní 18:00 a celý zápis lze zadat nejpozději do 18:00 následující pracovní den (pondělí). O udělení sankcí kvůli pozdnímu hlášení výsledku rozhoduje čas zadání, který systém registruje. Ve zvláštních případech VV KSSTÚK přihlíží také k tomu, zda oddíl zkontaktuje vedoucího soutěží a informuje ho o zpoždění zadání výsledku s důvodným vysvětlením. Předběžné hlášení výsledku lze provést i SMS zprávou.</w:t>
      </w:r>
      <w:r w:rsidR="009C482A">
        <w:t xml:space="preserve"> </w:t>
      </w:r>
      <w:r w:rsidR="009C482A" w:rsidRPr="009C482A">
        <w:t>Každý vedoucí družstva je zodpovědný za správnost zadaných výsledků. Hostující družstvo je povinno zkontrolovat nahlášený zápis, a pokud shledá nesrovnalosti, informuje o tom vedoucího soutěží. Vedoucí soutěží dále vyzve domácí družstvo k zaslání zápisu klasickou poštou. Budou-li v zápisu o utkání zapsány jakékoli připomínky vrchního rozhodčího nebo bude-li mít zápis přílohu, je pořadatel povinen zaslat originál zápisu včetně přílohy vždy klasickou poštou. Každý vedoucí družstva je povinen uchovávat zápisy a při vyžádání vedoucím soutěží zaslat všechny na adresu vedoucího soutěží.</w:t>
      </w:r>
      <w:r w:rsidR="009C482A">
        <w:t xml:space="preserve"> </w:t>
      </w:r>
      <w:r w:rsidR="009C482A" w:rsidRPr="009C482A">
        <w:t>Alternativní způsob hlášení výsledků je možný pouze po dohodě s vedoucím soutěží a to pouze ve výjimečných případech.</w:t>
      </w:r>
    </w:p>
    <w:p w:rsidR="00CA26B9" w:rsidRDefault="00CA26B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CA26B9" w:rsidRDefault="00CA26B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9C482A" w:rsidRPr="009C482A" w:rsidRDefault="009C482A" w:rsidP="009C482A">
      <w:r w:rsidRPr="009C482A">
        <w:t>Kontakt na vedoucího krajských soutěží:</w:t>
      </w:r>
    </w:p>
    <w:p w:rsidR="009C482A" w:rsidRPr="009C482A" w:rsidRDefault="009C482A" w:rsidP="009C482A">
      <w:r w:rsidRPr="009C482A">
        <w:t xml:space="preserve">Tomáš </w:t>
      </w:r>
      <w:proofErr w:type="spellStart"/>
      <w:r w:rsidRPr="009C482A">
        <w:t>Žielinský</w:t>
      </w:r>
      <w:proofErr w:type="spellEnd"/>
    </w:p>
    <w:p w:rsidR="009C482A" w:rsidRPr="009C482A" w:rsidRDefault="009C482A" w:rsidP="009C482A">
      <w:r w:rsidRPr="009C482A">
        <w:t>Školní 2140, 43601 Litvínov</w:t>
      </w:r>
    </w:p>
    <w:p w:rsidR="009C482A" w:rsidRPr="009C482A" w:rsidRDefault="009C482A" w:rsidP="009C482A">
      <w:r w:rsidRPr="009C482A">
        <w:t>mob: 737 736 976</w:t>
      </w:r>
    </w:p>
    <w:p w:rsidR="00CA26B9" w:rsidRDefault="009C482A" w:rsidP="009C482A">
      <w:r w:rsidRPr="009C482A">
        <w:t xml:space="preserve">email: </w:t>
      </w:r>
      <w:hyperlink r:id="rId5" w:history="1">
        <w:r w:rsidR="00303A4F" w:rsidRPr="004A6634">
          <w:rPr>
            <w:rStyle w:val="Hypertextovodkaz"/>
          </w:rPr>
          <w:t>zielinskyt@seznam.cz</w:t>
        </w:r>
      </w:hyperlink>
    </w:p>
    <w:p w:rsidR="00303A4F" w:rsidRDefault="00303A4F" w:rsidP="009C482A"/>
    <w:p w:rsidR="00303A4F" w:rsidRPr="00303A4F" w:rsidRDefault="00303A4F" w:rsidP="009C482A">
      <w:pPr>
        <w:rPr>
          <w:b/>
          <w:sz w:val="22"/>
          <w:szCs w:val="22"/>
        </w:rPr>
      </w:pPr>
      <w:r w:rsidRPr="00303A4F">
        <w:rPr>
          <w:b/>
          <w:sz w:val="22"/>
          <w:szCs w:val="22"/>
        </w:rPr>
        <w:t>14. Změna termínu utkání</w:t>
      </w:r>
    </w:p>
    <w:p w:rsidR="00CA26B9" w:rsidRDefault="00CA26B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303A4F" w:rsidRDefault="00303A4F" w:rsidP="00303A4F">
      <w:pPr>
        <w:jc w:val="both"/>
      </w:pPr>
      <w:r w:rsidRPr="00303A4F">
        <w:t>Odklad utkání – lze povolit pouze v mimořádných případech a v souladu s ustanovením SŘ čl. 326.02.</w:t>
      </w:r>
      <w:r>
        <w:t xml:space="preserve"> Předehraní utkání - </w:t>
      </w:r>
      <w:r w:rsidRPr="00303A4F">
        <w:t>pořádající oddíl je povinen oznámit nový termín utkání vedoucímu soutěží a delegovanému rozhodčímu nejpozději 3 dny před utkáním.</w:t>
      </w:r>
    </w:p>
    <w:p w:rsidR="00303A4F" w:rsidRDefault="00303A4F" w:rsidP="00303A4F">
      <w:pPr>
        <w:jc w:val="both"/>
      </w:pPr>
    </w:p>
    <w:p w:rsidR="00303A4F" w:rsidRPr="00303A4F" w:rsidRDefault="00303A4F" w:rsidP="00303A4F">
      <w:pPr>
        <w:jc w:val="both"/>
        <w:rPr>
          <w:b/>
          <w:sz w:val="22"/>
          <w:szCs w:val="22"/>
        </w:rPr>
      </w:pPr>
      <w:r w:rsidRPr="00303A4F">
        <w:rPr>
          <w:b/>
          <w:sz w:val="22"/>
          <w:szCs w:val="22"/>
        </w:rPr>
        <w:t>15. Sankce</w:t>
      </w:r>
    </w:p>
    <w:p w:rsidR="00303A4F" w:rsidRDefault="00303A4F" w:rsidP="00303A4F">
      <w:pPr>
        <w:jc w:val="both"/>
      </w:pPr>
    </w:p>
    <w:p w:rsidR="00303A4F" w:rsidRDefault="00AD750F" w:rsidP="00303A4F">
      <w:pPr>
        <w:jc w:val="both"/>
      </w:pPr>
      <w:r>
        <w:t xml:space="preserve">1a) Jestliže </w:t>
      </w:r>
      <w:r w:rsidR="00303A4F">
        <w:t>provede oblastní komisař kontrolu a utkání se v určeném termínu nehraje (pořádající oddíl nenahlásil případnou změnu – utkání bylo sehráno v jiném termínu), bude ponechán dosažený výsledek, pořádající oddíl uhradí pokutu ve výši 3.000,- Kč a domácí družstvo dále uhradí náklady spojené s výkonem funkce komisaře.</w:t>
      </w:r>
    </w:p>
    <w:p w:rsidR="00303A4F" w:rsidRDefault="00303A4F" w:rsidP="00303A4F">
      <w:pPr>
        <w:jc w:val="both"/>
      </w:pPr>
    </w:p>
    <w:p w:rsidR="00303A4F" w:rsidRDefault="00303A4F" w:rsidP="00303A4F">
      <w:pPr>
        <w:jc w:val="both"/>
      </w:pPr>
      <w:r>
        <w:t>1b) Jestliže komisař zjistí, že se nedostavilo domácí družstvo, domácím je připsána kontumační porážka 0:10, hostům je pak připsáno kontumační vítězství 10:0. Domácí družstvo uhradí pořádkovou pokutu ve výši 3.000,- Kč a náklady spojené s výkonem funkce komisaře.</w:t>
      </w:r>
    </w:p>
    <w:p w:rsidR="00303A4F" w:rsidRDefault="00303A4F" w:rsidP="00303A4F">
      <w:pPr>
        <w:jc w:val="both"/>
      </w:pPr>
      <w:r>
        <w:lastRenderedPageBreak/>
        <w:t>1c) Jestliže komisař zjistí, že se nedostavilo hostující družstvo, domácím je připsáno kontumační vítězství 10:0 a hostům připsána kontumační porážka 0:10. Hosté uhradí pořádkovou pokutu ve výši 3.000,- Kč a náklady spojené s výkonem funkce komisaře.</w:t>
      </w:r>
    </w:p>
    <w:p w:rsidR="00303A4F" w:rsidRDefault="00303A4F" w:rsidP="00303A4F">
      <w:pPr>
        <w:jc w:val="both"/>
      </w:pPr>
    </w:p>
    <w:p w:rsidR="00303A4F" w:rsidRDefault="00303A4F" w:rsidP="00303A4F">
      <w:pPr>
        <w:jc w:val="both"/>
      </w:pPr>
      <w:r>
        <w:t>1d) Nedostaví-li se k utkání domácí ani hostující družstvo (utkání nebylo sehráno v jiném termínu), bude připsána kontumace 0:10 oběma, každé družstvo uhradí pořádkovou pokutu ve výši 1.500,- Kč a rovným dílem pak náklady spojené s výkonem funkce komisaře.</w:t>
      </w:r>
    </w:p>
    <w:p w:rsidR="00303A4F" w:rsidRDefault="00303A4F" w:rsidP="00303A4F">
      <w:pPr>
        <w:jc w:val="both"/>
      </w:pPr>
    </w:p>
    <w:p w:rsidR="00303A4F" w:rsidRDefault="00303A4F" w:rsidP="00303A4F">
      <w:pPr>
        <w:jc w:val="both"/>
      </w:pPr>
    </w:p>
    <w:p w:rsidR="00303A4F" w:rsidRDefault="00303A4F" w:rsidP="00303A4F">
      <w:pPr>
        <w:jc w:val="both"/>
      </w:pPr>
      <w:r>
        <w:t>Postihy za udělené karty rozhodčími při disciplinárních přestupcích se řídí Směrnicí KSSTÚK č.1/2014.</w:t>
      </w:r>
    </w:p>
    <w:p w:rsidR="00303A4F" w:rsidRDefault="00303A4F" w:rsidP="00303A4F">
      <w:pPr>
        <w:jc w:val="both"/>
      </w:pPr>
    </w:p>
    <w:p w:rsidR="00303A4F" w:rsidRDefault="00303A4F" w:rsidP="00303A4F">
      <w:pPr>
        <w:jc w:val="both"/>
      </w:pPr>
      <w:r>
        <w:t>2. Za přestupky proti ustanovení tohoto rozpisu, případně za jiná provinění, budou použity sankce podle SŘ stolního tenisu.</w:t>
      </w:r>
    </w:p>
    <w:p w:rsidR="00303A4F" w:rsidRDefault="00303A4F" w:rsidP="00303A4F">
      <w:pPr>
        <w:jc w:val="both"/>
      </w:pPr>
      <w:r>
        <w:t>Krajský svaz stanovuje tyto základní finanční sankce:</w:t>
      </w:r>
    </w:p>
    <w:p w:rsidR="00303A4F" w:rsidRDefault="00303A4F" w:rsidP="00303A4F">
      <w:pPr>
        <w:jc w:val="both"/>
      </w:pPr>
      <w:r>
        <w:t>a) Nezaslání zprávy o průběhu soutěže nebo výsledků - 100,- Kč</w:t>
      </w:r>
    </w:p>
    <w:p w:rsidR="00303A4F" w:rsidRDefault="00303A4F" w:rsidP="00303A4F">
      <w:pPr>
        <w:jc w:val="both"/>
      </w:pPr>
      <w:r>
        <w:t>b) Dostavení se k utkání bez předepsaných dokladů - 100,- Kč</w:t>
      </w:r>
    </w:p>
    <w:p w:rsidR="00303A4F" w:rsidRDefault="00303A4F" w:rsidP="00303A4F">
      <w:pPr>
        <w:jc w:val="both"/>
      </w:pPr>
      <w:r>
        <w:t>c) Porušení předpisů o manipulaci se soupiskami družstev - max. 600,- Kč</w:t>
      </w:r>
    </w:p>
    <w:p w:rsidR="00303A4F" w:rsidRDefault="00303A4F" w:rsidP="00303A4F">
      <w:pPr>
        <w:jc w:val="both"/>
      </w:pPr>
      <w:r>
        <w:t xml:space="preserve">d) Nedostavení se k utkání – první případ 3000 Kč, při v opakovaných </w:t>
      </w:r>
      <w:proofErr w:type="gramStart"/>
      <w:r>
        <w:t>případech  + 50</w:t>
      </w:r>
      <w:proofErr w:type="gramEnd"/>
      <w:r>
        <w:t xml:space="preserve"> %</w:t>
      </w:r>
    </w:p>
    <w:p w:rsidR="00303A4F" w:rsidRPr="00303A4F" w:rsidRDefault="00303A4F" w:rsidP="00303A4F">
      <w:pPr>
        <w:jc w:val="both"/>
      </w:pPr>
      <w:r>
        <w:t>e) Nezaslání hodnocení - 100,- Kč</w:t>
      </w:r>
    </w:p>
    <w:p w:rsidR="00303A4F" w:rsidRPr="00303A4F" w:rsidRDefault="00303A4F" w:rsidP="00303A4F">
      <w:pPr>
        <w:tabs>
          <w:tab w:val="left" w:pos="2977"/>
          <w:tab w:val="left" w:pos="4820"/>
        </w:tabs>
        <w:ind w:left="2410" w:hanging="2410"/>
        <w:jc w:val="both"/>
        <w:rPr>
          <w:sz w:val="22"/>
          <w:szCs w:val="22"/>
        </w:rPr>
      </w:pPr>
    </w:p>
    <w:p w:rsidR="00303A4F" w:rsidRDefault="00303A4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303A4F" w:rsidRDefault="00303A4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303A4F" w:rsidRDefault="00303A4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26474B" w:rsidRDefault="00AD750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Ústí nad Labem, dne </w:t>
      </w:r>
      <w:proofErr w:type="gramStart"/>
      <w:r>
        <w:rPr>
          <w:rFonts w:ascii="Arial" w:hAnsi="Arial" w:cs="Arial"/>
          <w:sz w:val="20"/>
        </w:rPr>
        <w:t>3.8.2015</w:t>
      </w:r>
      <w:proofErr w:type="gramEnd"/>
    </w:p>
    <w:p w:rsidR="0026474B" w:rsidRDefault="0026474B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</w:p>
    <w:p w:rsidR="0026474B" w:rsidRDefault="007339C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KSSTÚK:</w:t>
      </w:r>
    </w:p>
    <w:p w:rsidR="00AD750F" w:rsidRDefault="007339C9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</w:p>
    <w:p w:rsidR="00AD750F" w:rsidRDefault="00AD750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Vladimír </w:t>
      </w:r>
      <w:proofErr w:type="gramStart"/>
      <w:r>
        <w:rPr>
          <w:rFonts w:ascii="Arial" w:hAnsi="Arial" w:cs="Arial"/>
          <w:sz w:val="20"/>
        </w:rPr>
        <w:t>Zajíček                                    Petr</w:t>
      </w:r>
      <w:proofErr w:type="gramEnd"/>
      <w:r>
        <w:rPr>
          <w:rFonts w:ascii="Arial" w:hAnsi="Arial" w:cs="Arial"/>
          <w:sz w:val="20"/>
        </w:rPr>
        <w:t xml:space="preserve"> Pavlík</w:t>
      </w:r>
      <w:r w:rsidRPr="00AD75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Vlastimil Kincl             </w:t>
      </w:r>
    </w:p>
    <w:p w:rsidR="0026474B" w:rsidRDefault="00AD750F">
      <w:pPr>
        <w:tabs>
          <w:tab w:val="left" w:pos="2977"/>
          <w:tab w:val="left" w:pos="4820"/>
        </w:tabs>
        <w:ind w:left="2410" w:hanging="241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předseda                                              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proofErr w:type="gramEnd"/>
      <w:r>
        <w:rPr>
          <w:rFonts w:ascii="Arial" w:hAnsi="Arial" w:cs="Arial"/>
          <w:sz w:val="20"/>
        </w:rPr>
        <w:t xml:space="preserve"> STK</w:t>
      </w:r>
      <w:r w:rsidR="007339C9">
        <w:rPr>
          <w:rFonts w:ascii="Arial" w:hAnsi="Arial" w:cs="Arial"/>
          <w:sz w:val="20"/>
        </w:rPr>
        <w:tab/>
      </w:r>
      <w:r w:rsidR="007339C9">
        <w:rPr>
          <w:rFonts w:ascii="Arial" w:hAnsi="Arial" w:cs="Arial"/>
          <w:sz w:val="20"/>
        </w:rPr>
        <w:tab/>
      </w:r>
      <w:r w:rsidR="007339C9">
        <w:rPr>
          <w:rFonts w:ascii="Arial" w:hAnsi="Arial" w:cs="Arial"/>
          <w:sz w:val="20"/>
        </w:rPr>
        <w:tab/>
      </w:r>
      <w:r w:rsidR="007339C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sekretář                     </w:t>
      </w:r>
    </w:p>
    <w:p w:rsidR="0026474B" w:rsidRDefault="007339C9">
      <w:pPr>
        <w:tabs>
          <w:tab w:val="left" w:pos="567"/>
          <w:tab w:val="left" w:pos="241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</w:t>
      </w:r>
    </w:p>
    <w:p w:rsidR="0026474B" w:rsidRDefault="0026474B">
      <w:pPr>
        <w:pStyle w:val="Zkladntextodsazen"/>
        <w:jc w:val="center"/>
        <w:rPr>
          <w:rFonts w:ascii="Arial" w:hAnsi="Arial" w:cs="Arial"/>
          <w:b w:val="0"/>
          <w:u w:val="none"/>
        </w:rPr>
      </w:pPr>
    </w:p>
    <w:p w:rsidR="0026474B" w:rsidRDefault="0026474B">
      <w:pPr>
        <w:pStyle w:val="Zkladntextodsazen"/>
        <w:jc w:val="center"/>
        <w:rPr>
          <w:rFonts w:ascii="Arial" w:hAnsi="Arial" w:cs="Arial"/>
          <w:b w:val="0"/>
          <w:u w:val="none"/>
        </w:rPr>
      </w:pPr>
    </w:p>
    <w:p w:rsidR="007339C9" w:rsidRDefault="007339C9"/>
    <w:sectPr w:rsidR="007339C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C95"/>
    <w:rsid w:val="0003510B"/>
    <w:rsid w:val="001937B3"/>
    <w:rsid w:val="001F65D5"/>
    <w:rsid w:val="0026474B"/>
    <w:rsid w:val="00294BEC"/>
    <w:rsid w:val="002A2BE3"/>
    <w:rsid w:val="00303A4F"/>
    <w:rsid w:val="003B5EFE"/>
    <w:rsid w:val="004A4FFC"/>
    <w:rsid w:val="005B3401"/>
    <w:rsid w:val="005C5CAA"/>
    <w:rsid w:val="00681898"/>
    <w:rsid w:val="007339C9"/>
    <w:rsid w:val="00744C95"/>
    <w:rsid w:val="00835BAC"/>
    <w:rsid w:val="009C482A"/>
    <w:rsid w:val="00AD750F"/>
    <w:rsid w:val="00B740F0"/>
    <w:rsid w:val="00B86D48"/>
    <w:rsid w:val="00C66A1F"/>
    <w:rsid w:val="00CA26B9"/>
    <w:rsid w:val="00CD4CAC"/>
    <w:rsid w:val="00D9444B"/>
    <w:rsid w:val="00DB3DA1"/>
    <w:rsid w:val="00EE35C6"/>
    <w:rsid w:val="00F42481"/>
    <w:rsid w:val="00FD5CC8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pPr>
      <w:tabs>
        <w:tab w:val="left" w:pos="2977"/>
        <w:tab w:val="left" w:pos="4820"/>
      </w:tabs>
      <w:ind w:left="2410" w:hanging="2410"/>
      <w:jc w:val="both"/>
    </w:pPr>
    <w:rPr>
      <w:b/>
      <w:sz w:val="20"/>
      <w:u w:val="single"/>
    </w:rPr>
  </w:style>
  <w:style w:type="paragraph" w:styleId="Bezmezer">
    <w:name w:val="No Spacing"/>
    <w:uiPriority w:val="1"/>
    <w:qFormat/>
    <w:rsid w:val="003B5EFE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elinsky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1176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svaz stolního tenisu Ústeckého kraje vypisuje pro soutěžní ročník 2013/2014 Český pohár družstev mužů a žen – 1</vt:lpstr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svaz stolního tenisu Ústeckého kraje vypisuje pro soutěžní ročník 2013/2014 Český pohár družstev mužů a žen – 1</dc:title>
  <dc:subject/>
  <dc:creator>Vlastimil Kincl</dc:creator>
  <cp:keywords/>
  <cp:lastModifiedBy>tomas</cp:lastModifiedBy>
  <cp:revision>6</cp:revision>
  <cp:lastPrinted>1900-12-31T22:00:00Z</cp:lastPrinted>
  <dcterms:created xsi:type="dcterms:W3CDTF">2015-08-01T22:34:00Z</dcterms:created>
  <dcterms:modified xsi:type="dcterms:W3CDTF">2015-08-03T20:10:00Z</dcterms:modified>
</cp:coreProperties>
</file>